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68"/>
        <w:gridCol w:w="4668"/>
      </w:tblGrid>
      <w:tr w:rsidR="00AD3498" w14:paraId="672A6659" w14:textId="77777777" w:rsidTr="3CA159A6">
        <w:trPr>
          <w:trHeight w:val="201"/>
        </w:trPr>
        <w:tc>
          <w:tcPr>
            <w:tcW w:w="4668" w:type="dxa"/>
          </w:tcPr>
          <w:p w14:paraId="0A37501D" w14:textId="77777777" w:rsidR="00AD3498" w:rsidRDefault="00AD3498"/>
        </w:tc>
        <w:tc>
          <w:tcPr>
            <w:tcW w:w="4668" w:type="dxa"/>
          </w:tcPr>
          <w:p w14:paraId="5DAB6C7B" w14:textId="77777777" w:rsidR="00AD3498" w:rsidRDefault="00AD3498"/>
        </w:tc>
      </w:tr>
      <w:tr w:rsidR="00AD3498" w14:paraId="0360660D" w14:textId="77777777" w:rsidTr="3CA159A6">
        <w:trPr>
          <w:trHeight w:val="1999"/>
        </w:trPr>
        <w:tc>
          <w:tcPr>
            <w:tcW w:w="4668" w:type="dxa"/>
          </w:tcPr>
          <w:p w14:paraId="76DA1541" w14:textId="77777777" w:rsidR="00504836" w:rsidRDefault="00AD3498">
            <w:pPr>
              <w:pStyle w:val="Kop7"/>
            </w:pPr>
            <w:r>
              <w:t xml:space="preserve">   </w:t>
            </w:r>
          </w:p>
          <w:p w14:paraId="54132178" w14:textId="5B556A41" w:rsidR="00AD3498" w:rsidRPr="00826717" w:rsidRDefault="00AD3498">
            <w:pPr>
              <w:pStyle w:val="Kop7"/>
              <w:rPr>
                <w:sz w:val="28"/>
                <w:szCs w:val="28"/>
              </w:rPr>
            </w:pPr>
            <w:r w:rsidRPr="00826717">
              <w:rPr>
                <w:sz w:val="28"/>
                <w:szCs w:val="28"/>
              </w:rPr>
              <w:t>FORMULIER AANVRAAG</w:t>
            </w:r>
          </w:p>
          <w:p w14:paraId="2C07429F" w14:textId="641C95FE" w:rsidR="00AD3498" w:rsidRPr="00826717" w:rsidRDefault="00AD3498">
            <w:pPr>
              <w:pStyle w:val="Kop7"/>
              <w:rPr>
                <w:sz w:val="28"/>
                <w:szCs w:val="28"/>
              </w:rPr>
            </w:pPr>
            <w:r w:rsidRPr="00826717">
              <w:rPr>
                <w:sz w:val="28"/>
                <w:szCs w:val="28"/>
              </w:rPr>
              <w:t>VERLOF VOOR KINDEREN</w:t>
            </w:r>
          </w:p>
          <w:p w14:paraId="207CCF61" w14:textId="4D6052CD" w:rsidR="00AD3498" w:rsidRPr="00504836" w:rsidRDefault="00AD3498" w:rsidP="00504836">
            <w:pPr>
              <w:pStyle w:val="Kop7"/>
              <w:rPr>
                <w:sz w:val="28"/>
                <w:szCs w:val="28"/>
              </w:rPr>
            </w:pPr>
            <w:r w:rsidRPr="3CA159A6">
              <w:rPr>
                <w:sz w:val="28"/>
                <w:szCs w:val="28"/>
              </w:rPr>
              <w:t>(BUITEN</w:t>
            </w:r>
            <w:r w:rsidR="6D230B92" w:rsidRPr="3CA159A6">
              <w:rPr>
                <w:sz w:val="28"/>
                <w:szCs w:val="28"/>
              </w:rPr>
              <w:t xml:space="preserve"> </w:t>
            </w:r>
            <w:r w:rsidRPr="3CA159A6">
              <w:rPr>
                <w:sz w:val="28"/>
                <w:szCs w:val="28"/>
              </w:rPr>
              <w:t>SCHOOLVAKANTIES)</w:t>
            </w:r>
          </w:p>
        </w:tc>
        <w:tc>
          <w:tcPr>
            <w:tcW w:w="4668" w:type="dxa"/>
          </w:tcPr>
          <w:p w14:paraId="6A05A809" w14:textId="301A3A2A" w:rsidR="00AD3498" w:rsidRDefault="00284477" w:rsidP="3CA159A6">
            <w:pPr>
              <w:pStyle w:val="Kop6"/>
              <w:jc w:val="right"/>
              <w:rPr>
                <w:sz w:val="30"/>
                <w:szCs w:val="30"/>
              </w:rPr>
            </w:pPr>
            <w:r>
              <w:rPr>
                <w:b w:val="0"/>
                <w:noProof/>
                <w:sz w:val="30"/>
                <w:szCs w:val="30"/>
              </w:rPr>
              <w:drawing>
                <wp:inline distT="0" distB="0" distL="0" distR="0" wp14:anchorId="62D871D5" wp14:editId="02CA7DB4">
                  <wp:extent cx="1495425" cy="91184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595" cy="919875"/>
                          </a:xfrm>
                          <a:prstGeom prst="rect">
                            <a:avLst/>
                          </a:prstGeom>
                          <a:noFill/>
                          <a:ln>
                            <a:noFill/>
                          </a:ln>
                        </pic:spPr>
                      </pic:pic>
                    </a:graphicData>
                  </a:graphic>
                </wp:inline>
              </w:drawing>
            </w:r>
            <w:r w:rsidR="00504836">
              <w:rPr>
                <w:noProof/>
              </w:rPr>
              <w:drawing>
                <wp:anchor distT="0" distB="0" distL="114300" distR="114300" simplePos="0" relativeHeight="251659264" behindDoc="0" locked="0" layoutInCell="1" allowOverlap="1" wp14:anchorId="53A4645B" wp14:editId="6FAABEF7">
                  <wp:simplePos x="0" y="0"/>
                  <wp:positionH relativeFrom="column">
                    <wp:posOffset>1860550</wp:posOffset>
                  </wp:positionH>
                  <wp:positionV relativeFrom="paragraph">
                    <wp:posOffset>0</wp:posOffset>
                  </wp:positionV>
                  <wp:extent cx="990600" cy="1094105"/>
                  <wp:effectExtent l="0" t="0" r="0" b="0"/>
                  <wp:wrapSquare wrapText="bothSides"/>
                  <wp:docPr id="1" name="Afbeelding 1" descr="OPONOA_logo_mott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1094105"/>
                          </a:xfrm>
                          <a:prstGeom prst="rect">
                            <a:avLst/>
                          </a:prstGeom>
                        </pic:spPr>
                      </pic:pic>
                    </a:graphicData>
                  </a:graphic>
                  <wp14:sizeRelH relativeFrom="page">
                    <wp14:pctWidth>0</wp14:pctWidth>
                  </wp14:sizeRelH>
                  <wp14:sizeRelV relativeFrom="page">
                    <wp14:pctHeight>0</wp14:pctHeight>
                  </wp14:sizeRelV>
                </wp:anchor>
              </w:drawing>
            </w:r>
          </w:p>
        </w:tc>
      </w:tr>
      <w:tr w:rsidR="00AD3498" w14:paraId="5A39BBE3" w14:textId="77777777" w:rsidTr="3CA159A6">
        <w:trPr>
          <w:trHeight w:val="201"/>
        </w:trPr>
        <w:tc>
          <w:tcPr>
            <w:tcW w:w="4668" w:type="dxa"/>
          </w:tcPr>
          <w:p w14:paraId="41C8F396" w14:textId="77777777" w:rsidR="00AD3498" w:rsidRDefault="00AD3498">
            <w:pPr>
              <w:jc w:val="center"/>
            </w:pPr>
          </w:p>
        </w:tc>
        <w:tc>
          <w:tcPr>
            <w:tcW w:w="4668" w:type="dxa"/>
          </w:tcPr>
          <w:p w14:paraId="72A3D3EC" w14:textId="77777777" w:rsidR="00AD3498" w:rsidRDefault="00AD3498">
            <w:pPr>
              <w:jc w:val="center"/>
            </w:pPr>
          </w:p>
        </w:tc>
      </w:tr>
      <w:tr w:rsidR="00AD3498" w14:paraId="464D526B" w14:textId="77777777" w:rsidTr="00504836">
        <w:trPr>
          <w:trHeight w:val="80"/>
        </w:trPr>
        <w:tc>
          <w:tcPr>
            <w:tcW w:w="4668" w:type="dxa"/>
          </w:tcPr>
          <w:p w14:paraId="1F65289F" w14:textId="736A0B1A" w:rsidR="00AD3498" w:rsidRDefault="00AD3498" w:rsidP="3424BBBA">
            <w:pPr>
              <w:rPr>
                <w:sz w:val="18"/>
                <w:szCs w:val="18"/>
              </w:rPr>
            </w:pPr>
          </w:p>
        </w:tc>
        <w:tc>
          <w:tcPr>
            <w:tcW w:w="4668" w:type="dxa"/>
          </w:tcPr>
          <w:p w14:paraId="0D0B940D" w14:textId="77777777" w:rsidR="00AD3498" w:rsidRDefault="00AD3498">
            <w:pPr>
              <w:jc w:val="center"/>
            </w:pPr>
          </w:p>
        </w:tc>
      </w:tr>
    </w:tbl>
    <w:p w14:paraId="0E27B00A" w14:textId="77777777" w:rsidR="00AD3498" w:rsidRDefault="00AD3498"/>
    <w:p w14:paraId="3B5700B6"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Datum: …………………….</w:t>
      </w:r>
    </w:p>
    <w:p w14:paraId="44EAFD9C" w14:textId="77777777" w:rsidR="00AD3498" w:rsidRPr="00A8380F" w:rsidRDefault="00AD3498">
      <w:pPr>
        <w:rPr>
          <w:rFonts w:asciiTheme="minorHAnsi" w:hAnsiTheme="minorHAnsi" w:cstheme="minorHAnsi"/>
          <w:sz w:val="24"/>
        </w:rPr>
      </w:pPr>
    </w:p>
    <w:p w14:paraId="03E2AA79" w14:textId="18F17A05" w:rsidR="00AD3498" w:rsidRPr="00A8380F" w:rsidRDefault="00AD3498" w:rsidP="37880082">
      <w:pPr>
        <w:rPr>
          <w:rFonts w:asciiTheme="minorHAnsi" w:hAnsiTheme="minorHAnsi" w:cstheme="minorBidi"/>
          <w:sz w:val="24"/>
          <w:szCs w:val="24"/>
        </w:rPr>
      </w:pPr>
      <w:r w:rsidRPr="37880082">
        <w:rPr>
          <w:rFonts w:asciiTheme="minorHAnsi" w:hAnsiTheme="minorHAnsi" w:cstheme="minorBidi"/>
          <w:sz w:val="24"/>
          <w:szCs w:val="24"/>
        </w:rPr>
        <w:t xml:space="preserve">Aan de </w:t>
      </w:r>
      <w:r w:rsidR="00955EF5" w:rsidRPr="37880082">
        <w:rPr>
          <w:rFonts w:asciiTheme="minorHAnsi" w:hAnsiTheme="minorHAnsi" w:cstheme="minorBidi"/>
          <w:sz w:val="24"/>
          <w:szCs w:val="24"/>
        </w:rPr>
        <w:t xml:space="preserve">locatiecoördinator van </w:t>
      </w:r>
      <w:r w:rsidR="00284477" w:rsidRPr="37880082">
        <w:rPr>
          <w:rFonts w:asciiTheme="minorHAnsi" w:hAnsiTheme="minorHAnsi" w:cstheme="minorBidi"/>
          <w:sz w:val="24"/>
          <w:szCs w:val="24"/>
        </w:rPr>
        <w:t>OBS Kiezel en Kei</w:t>
      </w:r>
    </w:p>
    <w:p w14:paraId="4B94D5A5" w14:textId="77777777" w:rsidR="00AD3498" w:rsidRPr="00A8380F" w:rsidRDefault="00AD3498">
      <w:pPr>
        <w:rPr>
          <w:rFonts w:asciiTheme="minorHAnsi" w:hAnsiTheme="minorHAnsi" w:cstheme="minorHAnsi"/>
          <w:sz w:val="24"/>
        </w:rPr>
      </w:pPr>
    </w:p>
    <w:p w14:paraId="48BEA111" w14:textId="38F7AF45" w:rsidR="00AD3498" w:rsidRPr="00A8380F" w:rsidRDefault="0A8C7E2B" w:rsidP="0A8C7E2B">
      <w:pPr>
        <w:rPr>
          <w:rFonts w:asciiTheme="minorHAnsi" w:hAnsiTheme="minorHAnsi" w:cstheme="minorHAnsi"/>
          <w:sz w:val="24"/>
          <w:szCs w:val="24"/>
        </w:rPr>
      </w:pPr>
      <w:r w:rsidRPr="00A8380F">
        <w:rPr>
          <w:rFonts w:asciiTheme="minorHAnsi" w:hAnsiTheme="minorHAnsi" w:cstheme="minorHAnsi"/>
          <w:sz w:val="24"/>
          <w:szCs w:val="24"/>
        </w:rPr>
        <w:t>Geachte mevrouw,</w:t>
      </w:r>
    </w:p>
    <w:p w14:paraId="3DEEC669" w14:textId="77777777" w:rsidR="00AD3498" w:rsidRPr="00A8380F" w:rsidRDefault="00AD3498">
      <w:pPr>
        <w:rPr>
          <w:rFonts w:asciiTheme="minorHAnsi" w:hAnsiTheme="minorHAnsi" w:cstheme="minorHAnsi"/>
          <w:sz w:val="24"/>
        </w:rPr>
      </w:pPr>
    </w:p>
    <w:p w14:paraId="0A4C073A"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Hierbij verzoek ik u om toestemming voor verlof (buiten de schoolvakantie) voor mijn</w:t>
      </w:r>
    </w:p>
    <w:p w14:paraId="740BD725" w14:textId="07A15AEE" w:rsidR="00955EF5" w:rsidRPr="00A8380F" w:rsidRDefault="00AD3498">
      <w:pPr>
        <w:rPr>
          <w:rFonts w:asciiTheme="minorHAnsi" w:hAnsiTheme="minorHAnsi" w:cstheme="minorHAnsi"/>
          <w:sz w:val="24"/>
        </w:rPr>
      </w:pPr>
      <w:r w:rsidRPr="00A8380F">
        <w:rPr>
          <w:rFonts w:asciiTheme="minorHAnsi" w:hAnsiTheme="minorHAnsi" w:cstheme="minorHAnsi"/>
          <w:sz w:val="24"/>
        </w:rPr>
        <w:t>zoon / dochter ……………………………………………………………………………</w:t>
      </w:r>
      <w:r w:rsidR="00955EF5" w:rsidRPr="00A8380F">
        <w:rPr>
          <w:rFonts w:asciiTheme="minorHAnsi" w:hAnsiTheme="minorHAnsi" w:cstheme="minorHAnsi"/>
          <w:sz w:val="24"/>
        </w:rPr>
        <w:t>groep:…………………..</w:t>
      </w:r>
    </w:p>
    <w:p w14:paraId="5CB86D2C" w14:textId="551A8C4E" w:rsidR="00AD3498" w:rsidRPr="00A8380F" w:rsidRDefault="005C1E38">
      <w:pPr>
        <w:rPr>
          <w:rFonts w:asciiTheme="minorHAnsi" w:hAnsiTheme="minorHAnsi" w:cstheme="minorHAnsi"/>
          <w:sz w:val="24"/>
        </w:rPr>
      </w:pPr>
      <w:r w:rsidRPr="00A8380F">
        <w:rPr>
          <w:rFonts w:asciiTheme="minorHAnsi" w:hAnsiTheme="minorHAnsi" w:cstheme="minorHAnsi"/>
          <w:sz w:val="24"/>
        </w:rPr>
        <w:t>op de volgende data:</w:t>
      </w:r>
      <w:r w:rsidR="005B2EC6">
        <w:rPr>
          <w:rFonts w:asciiTheme="minorHAnsi" w:hAnsiTheme="minorHAnsi" w:cstheme="minorHAnsi"/>
          <w:sz w:val="24"/>
        </w:rPr>
        <w:t xml:space="preserve"> </w:t>
      </w:r>
      <w:r w:rsidR="00AD3498" w:rsidRPr="00A8380F">
        <w:rPr>
          <w:rFonts w:asciiTheme="minorHAnsi" w:hAnsiTheme="minorHAnsi" w:cstheme="minorHAnsi"/>
          <w:sz w:val="24"/>
        </w:rPr>
        <w:t>van ……………………………………… t/m …………………………………………..</w:t>
      </w:r>
    </w:p>
    <w:p w14:paraId="45FB0818" w14:textId="77777777" w:rsidR="00AD3498" w:rsidRPr="00A8380F" w:rsidRDefault="00AD3498">
      <w:pPr>
        <w:rPr>
          <w:rFonts w:asciiTheme="minorHAnsi" w:hAnsiTheme="minorHAnsi" w:cstheme="minorHAnsi"/>
          <w:sz w:val="24"/>
        </w:rPr>
      </w:pPr>
    </w:p>
    <w:p w14:paraId="4865A79A"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De rede</w:t>
      </w:r>
      <w:r w:rsidR="00955EF5" w:rsidRPr="00A8380F">
        <w:rPr>
          <w:rFonts w:asciiTheme="minorHAnsi" w:hAnsiTheme="minorHAnsi" w:cstheme="minorHAnsi"/>
          <w:sz w:val="24"/>
        </w:rPr>
        <w:t>n voor dit verlof is</w:t>
      </w:r>
      <w:r w:rsidRPr="00A8380F">
        <w:rPr>
          <w:rFonts w:asciiTheme="minorHAnsi" w:hAnsiTheme="minorHAnsi" w:cstheme="minorHAnsi"/>
          <w:sz w:val="24"/>
        </w:rPr>
        <w:t>:</w:t>
      </w:r>
    </w:p>
    <w:p w14:paraId="17E66803" w14:textId="5B54E53E" w:rsidR="00AD3498" w:rsidRPr="00A8380F" w:rsidRDefault="00AD3498">
      <w:pPr>
        <w:rPr>
          <w:rFonts w:asciiTheme="minorHAnsi" w:hAnsiTheme="minorHAnsi" w:cstheme="minorHAnsi"/>
          <w:sz w:val="24"/>
        </w:rPr>
      </w:pPr>
      <w:r w:rsidRPr="00A8380F">
        <w:rPr>
          <w:rFonts w:asciiTheme="minorHAnsi" w:hAnsiTheme="minorHAnsi" w:cstheme="minorHAnsi"/>
          <w:sz w:val="24"/>
        </w:rPr>
        <w:t>……………………………………………………………………………………………</w:t>
      </w:r>
      <w:r w:rsidR="005B2EC6" w:rsidRPr="00A8380F">
        <w:rPr>
          <w:rFonts w:asciiTheme="minorHAnsi" w:hAnsiTheme="minorHAnsi" w:cstheme="minorHAnsi"/>
          <w:sz w:val="24"/>
        </w:rPr>
        <w:t>……………………………</w:t>
      </w:r>
    </w:p>
    <w:p w14:paraId="0DDE3882" w14:textId="62EB6F49" w:rsidR="00AD3498" w:rsidRPr="00A8380F" w:rsidRDefault="00AD3498">
      <w:pPr>
        <w:rPr>
          <w:rFonts w:asciiTheme="minorHAnsi" w:hAnsiTheme="minorHAnsi" w:cstheme="minorHAnsi"/>
          <w:sz w:val="24"/>
        </w:rPr>
      </w:pPr>
      <w:r w:rsidRPr="00A8380F">
        <w:rPr>
          <w:rFonts w:asciiTheme="minorHAnsi" w:hAnsiTheme="minorHAnsi" w:cstheme="minorHAnsi"/>
          <w:sz w:val="24"/>
        </w:rPr>
        <w:t>……………………………………………………………………………………………</w:t>
      </w:r>
      <w:r w:rsidR="005B2EC6" w:rsidRPr="00A8380F">
        <w:rPr>
          <w:rFonts w:asciiTheme="minorHAnsi" w:hAnsiTheme="minorHAnsi" w:cstheme="minorHAnsi"/>
          <w:sz w:val="24"/>
        </w:rPr>
        <w:t>……………………………</w:t>
      </w:r>
    </w:p>
    <w:p w14:paraId="0F1AC2E9" w14:textId="7D1935B5" w:rsidR="00AD3498" w:rsidRPr="00A8380F" w:rsidRDefault="00AD3498">
      <w:pPr>
        <w:rPr>
          <w:rFonts w:asciiTheme="minorHAnsi" w:hAnsiTheme="minorHAnsi" w:cstheme="minorHAnsi"/>
          <w:sz w:val="24"/>
        </w:rPr>
      </w:pPr>
      <w:r w:rsidRPr="00A8380F">
        <w:rPr>
          <w:rFonts w:asciiTheme="minorHAnsi" w:hAnsiTheme="minorHAnsi" w:cstheme="minorHAnsi"/>
          <w:sz w:val="24"/>
        </w:rPr>
        <w:t>……………………………………………………………………………………………</w:t>
      </w:r>
      <w:r w:rsidR="005B2EC6" w:rsidRPr="00A8380F">
        <w:rPr>
          <w:rFonts w:asciiTheme="minorHAnsi" w:hAnsiTheme="minorHAnsi" w:cstheme="minorHAnsi"/>
          <w:sz w:val="24"/>
        </w:rPr>
        <w:t>……………………………</w:t>
      </w:r>
    </w:p>
    <w:p w14:paraId="049F31CB" w14:textId="77777777" w:rsidR="00AD3498" w:rsidRPr="00A8380F" w:rsidRDefault="00AD3498">
      <w:pPr>
        <w:rPr>
          <w:rFonts w:asciiTheme="minorHAnsi" w:hAnsiTheme="minorHAnsi" w:cstheme="minorHAnsi"/>
          <w:sz w:val="24"/>
        </w:rPr>
      </w:pPr>
    </w:p>
    <w:p w14:paraId="6BD9F1D8"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Met vriendelijke groet,</w:t>
      </w:r>
    </w:p>
    <w:p w14:paraId="53128261" w14:textId="77777777" w:rsidR="00AD3498" w:rsidRPr="00A8380F" w:rsidRDefault="00AD3498">
      <w:pPr>
        <w:rPr>
          <w:rFonts w:asciiTheme="minorHAnsi" w:hAnsiTheme="minorHAnsi" w:cstheme="minorHAnsi"/>
          <w:sz w:val="24"/>
        </w:rPr>
      </w:pPr>
    </w:p>
    <w:p w14:paraId="6035FC67"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 (naam/handtekening ouder/voogd)</w:t>
      </w:r>
    </w:p>
    <w:p w14:paraId="62486C05" w14:textId="77777777" w:rsidR="00AD3498" w:rsidRPr="00A8380F" w:rsidRDefault="00AD3498">
      <w:pPr>
        <w:rPr>
          <w:rFonts w:asciiTheme="minorHAnsi" w:hAnsiTheme="minorHAnsi" w:cstheme="minorHAnsi"/>
          <w:sz w:val="24"/>
          <w:u w:val="single"/>
        </w:rPr>
      </w:pPr>
    </w:p>
    <w:p w14:paraId="2A23A81E" w14:textId="77777777" w:rsidR="00AD3498" w:rsidRPr="00A8380F" w:rsidRDefault="00AD3498">
      <w:pPr>
        <w:rPr>
          <w:rFonts w:asciiTheme="minorHAnsi" w:hAnsiTheme="minorHAnsi" w:cstheme="minorHAnsi"/>
          <w:sz w:val="24"/>
          <w:u w:val="single"/>
        </w:rPr>
      </w:pPr>
      <w:r w:rsidRPr="00A8380F">
        <w:rPr>
          <w:rFonts w:asciiTheme="minorHAnsi" w:hAnsiTheme="minorHAnsi" w:cstheme="minorHAnsi"/>
          <w:sz w:val="24"/>
          <w:u w:val="single"/>
        </w:rPr>
        <w:t>N.B.: op de achterzijde ziet u voor welke redenen verlof kan worden gegeven.</w:t>
      </w:r>
    </w:p>
    <w:p w14:paraId="4101652C" w14:textId="77777777" w:rsidR="00AD3498" w:rsidRPr="00A8380F" w:rsidRDefault="00AD3498">
      <w:pPr>
        <w:pBdr>
          <w:bottom w:val="single" w:sz="12" w:space="1" w:color="auto"/>
        </w:pBdr>
        <w:rPr>
          <w:rFonts w:asciiTheme="minorHAnsi" w:hAnsiTheme="minorHAnsi" w:cstheme="minorHAnsi"/>
          <w:sz w:val="24"/>
        </w:rPr>
      </w:pPr>
    </w:p>
    <w:p w14:paraId="4B99056E" w14:textId="77777777" w:rsidR="00AD3498" w:rsidRPr="00A8380F" w:rsidRDefault="00AD3498">
      <w:pPr>
        <w:rPr>
          <w:rFonts w:asciiTheme="minorHAnsi" w:hAnsiTheme="minorHAnsi" w:cstheme="minorHAnsi"/>
          <w:b/>
          <w:bCs/>
          <w:sz w:val="24"/>
        </w:rPr>
      </w:pPr>
    </w:p>
    <w:p w14:paraId="3B8FD3BE" w14:textId="77777777" w:rsidR="00AD3498" w:rsidRPr="00A8380F" w:rsidRDefault="00AD3498">
      <w:pPr>
        <w:rPr>
          <w:rFonts w:asciiTheme="minorHAnsi" w:hAnsiTheme="minorHAnsi" w:cstheme="minorHAnsi"/>
          <w:sz w:val="24"/>
        </w:rPr>
      </w:pPr>
      <w:r w:rsidRPr="00A8380F">
        <w:rPr>
          <w:rFonts w:asciiTheme="minorHAnsi" w:hAnsiTheme="minorHAnsi" w:cstheme="minorHAnsi"/>
          <w:sz w:val="24"/>
        </w:rPr>
        <w:t>Datum: …………………….</w:t>
      </w:r>
    </w:p>
    <w:p w14:paraId="1299C43A" w14:textId="77777777" w:rsidR="00AD3498" w:rsidRPr="00A8380F" w:rsidRDefault="00AD3498">
      <w:pPr>
        <w:rPr>
          <w:rFonts w:asciiTheme="minorHAnsi" w:hAnsiTheme="minorHAnsi" w:cstheme="minorHAnsi"/>
          <w:sz w:val="24"/>
        </w:rPr>
      </w:pPr>
    </w:p>
    <w:p w14:paraId="351D105E" w14:textId="5D67DCAF" w:rsidR="009A446D" w:rsidRPr="00A8380F" w:rsidRDefault="0A8C7E2B" w:rsidP="37880082">
      <w:pPr>
        <w:rPr>
          <w:rFonts w:asciiTheme="minorHAnsi" w:hAnsiTheme="minorHAnsi" w:cstheme="minorBidi"/>
          <w:sz w:val="24"/>
          <w:szCs w:val="24"/>
        </w:rPr>
      </w:pPr>
      <w:r w:rsidRPr="37880082">
        <w:rPr>
          <w:rFonts w:asciiTheme="minorHAnsi" w:hAnsiTheme="minorHAnsi" w:cstheme="minorBidi"/>
          <w:sz w:val="24"/>
          <w:szCs w:val="24"/>
        </w:rPr>
        <w:t xml:space="preserve">Hierbij verleen ik, </w:t>
      </w:r>
      <w:r w:rsidR="3E52705B" w:rsidRPr="37880082">
        <w:rPr>
          <w:rFonts w:asciiTheme="minorHAnsi" w:hAnsiTheme="minorHAnsi" w:cstheme="minorBidi"/>
          <w:sz w:val="24"/>
          <w:szCs w:val="24"/>
        </w:rPr>
        <w:t>..................................</w:t>
      </w:r>
      <w:r w:rsidRPr="37880082">
        <w:rPr>
          <w:rFonts w:asciiTheme="minorHAnsi" w:hAnsiTheme="minorHAnsi" w:cstheme="minorBidi"/>
          <w:sz w:val="24"/>
          <w:szCs w:val="24"/>
        </w:rPr>
        <w:t xml:space="preserve">, locatiecoördinator van </w:t>
      </w:r>
      <w:r w:rsidR="00284477" w:rsidRPr="37880082">
        <w:rPr>
          <w:rFonts w:asciiTheme="minorHAnsi" w:hAnsiTheme="minorHAnsi" w:cstheme="minorBidi"/>
          <w:sz w:val="24"/>
          <w:szCs w:val="24"/>
        </w:rPr>
        <w:t>OBS Kiezel en Kei</w:t>
      </w:r>
      <w:r w:rsidRPr="37880082">
        <w:rPr>
          <w:rFonts w:asciiTheme="minorHAnsi" w:hAnsiTheme="minorHAnsi" w:cstheme="minorBidi"/>
          <w:sz w:val="24"/>
          <w:szCs w:val="24"/>
        </w:rPr>
        <w:t>,</w:t>
      </w:r>
    </w:p>
    <w:p w14:paraId="21AEC710" w14:textId="77777777" w:rsidR="009A446D" w:rsidRPr="00A8380F" w:rsidRDefault="009A446D">
      <w:pPr>
        <w:rPr>
          <w:rFonts w:asciiTheme="minorHAnsi" w:hAnsiTheme="minorHAnsi" w:cstheme="minorHAnsi"/>
          <w:sz w:val="24"/>
        </w:rPr>
      </w:pPr>
      <w:r w:rsidRPr="00A8380F">
        <w:rPr>
          <w:rFonts w:asciiTheme="minorHAnsi" w:hAnsiTheme="minorHAnsi" w:cstheme="minorHAnsi"/>
          <w:sz w:val="24"/>
        </w:rPr>
        <w:t>wel / geen toestemming voor verlof op bovengenoemde data en wel om de volgende</w:t>
      </w:r>
      <w:r w:rsidR="005C1E38" w:rsidRPr="00A8380F">
        <w:rPr>
          <w:rFonts w:asciiTheme="minorHAnsi" w:hAnsiTheme="minorHAnsi" w:cstheme="minorHAnsi"/>
          <w:sz w:val="24"/>
        </w:rPr>
        <w:t xml:space="preserve"> reden(en):</w:t>
      </w:r>
    </w:p>
    <w:p w14:paraId="11666BA4" w14:textId="408912A7" w:rsidR="00AD3498" w:rsidRPr="00A8380F" w:rsidRDefault="00AD3498" w:rsidP="009A446D">
      <w:pPr>
        <w:rPr>
          <w:rFonts w:asciiTheme="minorHAnsi" w:hAnsiTheme="minorHAnsi" w:cstheme="minorHAnsi"/>
          <w:sz w:val="24"/>
        </w:rPr>
      </w:pPr>
      <w:r w:rsidRPr="00A8380F">
        <w:rPr>
          <w:rFonts w:asciiTheme="minorHAnsi" w:hAnsiTheme="minorHAnsi" w:cstheme="minorHAnsi"/>
          <w:sz w:val="24"/>
        </w:rPr>
        <w:t>…………………………………………………………………………</w:t>
      </w:r>
      <w:r w:rsidR="00284477">
        <w:rPr>
          <w:rFonts w:asciiTheme="minorHAnsi" w:hAnsiTheme="minorHAnsi" w:cstheme="minorHAnsi"/>
          <w:sz w:val="24"/>
        </w:rPr>
        <w:t>……………………………….</w:t>
      </w:r>
      <w:r w:rsidRPr="00A8380F">
        <w:rPr>
          <w:rFonts w:asciiTheme="minorHAnsi" w:hAnsiTheme="minorHAnsi" w:cstheme="minorHAnsi"/>
          <w:sz w:val="24"/>
        </w:rPr>
        <w:t>…………………</w:t>
      </w:r>
    </w:p>
    <w:p w14:paraId="27A96C02" w14:textId="22F3EE04" w:rsidR="00AD3498" w:rsidRPr="00A8380F" w:rsidRDefault="00AD3498" w:rsidP="009A446D">
      <w:pPr>
        <w:rPr>
          <w:rFonts w:asciiTheme="minorHAnsi" w:hAnsiTheme="minorHAnsi" w:cstheme="minorHAnsi"/>
          <w:sz w:val="24"/>
        </w:rPr>
      </w:pPr>
      <w:r w:rsidRPr="00A8380F">
        <w:rPr>
          <w:rFonts w:asciiTheme="minorHAnsi" w:hAnsiTheme="minorHAnsi" w:cstheme="minorHAnsi"/>
          <w:sz w:val="24"/>
        </w:rPr>
        <w:t>………………………………………………………………</w:t>
      </w:r>
      <w:r w:rsidR="00284477">
        <w:rPr>
          <w:rFonts w:asciiTheme="minorHAnsi" w:hAnsiTheme="minorHAnsi" w:cstheme="minorHAnsi"/>
          <w:sz w:val="24"/>
        </w:rPr>
        <w:t>……………………………….</w:t>
      </w:r>
      <w:r w:rsidRPr="00A8380F">
        <w:rPr>
          <w:rFonts w:asciiTheme="minorHAnsi" w:hAnsiTheme="minorHAnsi" w:cstheme="minorHAnsi"/>
          <w:sz w:val="24"/>
        </w:rPr>
        <w:t>……………………………</w:t>
      </w:r>
    </w:p>
    <w:p w14:paraId="6B57A844" w14:textId="5352163B" w:rsidR="00AD3498" w:rsidRPr="00A8380F" w:rsidRDefault="00AD3498" w:rsidP="009A446D">
      <w:pPr>
        <w:rPr>
          <w:rFonts w:asciiTheme="minorHAnsi" w:hAnsiTheme="minorHAnsi" w:cstheme="minorHAnsi"/>
          <w:sz w:val="24"/>
        </w:rPr>
      </w:pPr>
      <w:r w:rsidRPr="00A8380F">
        <w:rPr>
          <w:rFonts w:asciiTheme="minorHAnsi" w:hAnsiTheme="minorHAnsi" w:cstheme="minorHAnsi"/>
          <w:sz w:val="24"/>
        </w:rPr>
        <w:t>……………………………………………………………</w:t>
      </w:r>
      <w:r w:rsidR="00284477">
        <w:rPr>
          <w:rFonts w:asciiTheme="minorHAnsi" w:hAnsiTheme="minorHAnsi" w:cstheme="minorHAnsi"/>
          <w:sz w:val="24"/>
        </w:rPr>
        <w:t>……………………………….</w:t>
      </w:r>
      <w:r w:rsidRPr="00A8380F">
        <w:rPr>
          <w:rFonts w:asciiTheme="minorHAnsi" w:hAnsiTheme="minorHAnsi" w:cstheme="minorHAnsi"/>
          <w:sz w:val="24"/>
        </w:rPr>
        <w:t>………………………………</w:t>
      </w:r>
    </w:p>
    <w:p w14:paraId="4DDBEF00" w14:textId="77777777" w:rsidR="00AD3498" w:rsidRPr="00A8380F" w:rsidRDefault="00AD3498">
      <w:pPr>
        <w:rPr>
          <w:rFonts w:asciiTheme="minorHAnsi" w:hAnsiTheme="minorHAnsi" w:cstheme="minorHAnsi"/>
          <w:sz w:val="24"/>
        </w:rPr>
      </w:pPr>
    </w:p>
    <w:p w14:paraId="383702E6" w14:textId="32ECE01A" w:rsidR="00AD3498" w:rsidRPr="00A8380F" w:rsidRDefault="00AD3498">
      <w:pPr>
        <w:rPr>
          <w:rFonts w:asciiTheme="minorHAnsi" w:hAnsiTheme="minorHAnsi" w:cstheme="minorHAnsi"/>
          <w:sz w:val="24"/>
        </w:rPr>
      </w:pPr>
      <w:r w:rsidRPr="00A8380F">
        <w:rPr>
          <w:rFonts w:asciiTheme="minorHAnsi" w:hAnsiTheme="minorHAnsi" w:cstheme="minorHAnsi"/>
          <w:sz w:val="24"/>
        </w:rPr>
        <w:t>Met vriendelijke groet,</w:t>
      </w:r>
      <w:r w:rsidR="00007316">
        <w:rPr>
          <w:rFonts w:asciiTheme="minorHAnsi" w:hAnsiTheme="minorHAnsi" w:cstheme="minorHAnsi"/>
          <w:sz w:val="24"/>
        </w:rPr>
        <w:br/>
      </w:r>
      <w:r w:rsidRPr="00A8380F">
        <w:rPr>
          <w:rFonts w:asciiTheme="minorHAnsi" w:hAnsiTheme="minorHAnsi" w:cstheme="minorHAnsi"/>
          <w:sz w:val="24"/>
        </w:rPr>
        <w:t>(handteken</w:t>
      </w:r>
      <w:r w:rsidR="001F7160" w:rsidRPr="00A8380F">
        <w:rPr>
          <w:rFonts w:asciiTheme="minorHAnsi" w:hAnsiTheme="minorHAnsi" w:cstheme="minorHAnsi"/>
          <w:sz w:val="24"/>
        </w:rPr>
        <w:t>ing locatiecoördinator</w:t>
      </w:r>
      <w:r w:rsidRPr="00A8380F">
        <w:rPr>
          <w:rFonts w:asciiTheme="minorHAnsi" w:hAnsiTheme="minorHAnsi" w:cstheme="minorHAnsi"/>
          <w:sz w:val="24"/>
        </w:rPr>
        <w:t>)</w:t>
      </w:r>
      <w:r w:rsidRPr="00A8380F">
        <w:rPr>
          <w:rFonts w:asciiTheme="minorHAnsi" w:hAnsiTheme="minorHAnsi" w:cstheme="minorHAnsi"/>
          <w:sz w:val="24"/>
        </w:rPr>
        <w:tab/>
      </w:r>
      <w:r w:rsidRPr="00A8380F">
        <w:rPr>
          <w:rFonts w:asciiTheme="minorHAnsi" w:hAnsiTheme="minorHAnsi" w:cstheme="minorHAnsi"/>
          <w:sz w:val="24"/>
        </w:rPr>
        <w:tab/>
      </w:r>
      <w:r w:rsidRPr="00A8380F">
        <w:rPr>
          <w:rFonts w:asciiTheme="minorHAnsi" w:hAnsiTheme="minorHAnsi" w:cstheme="minorHAnsi"/>
          <w:sz w:val="24"/>
        </w:rPr>
        <w:tab/>
      </w:r>
      <w:r w:rsidRPr="00A8380F">
        <w:rPr>
          <w:rFonts w:asciiTheme="minorHAnsi" w:hAnsiTheme="minorHAnsi" w:cstheme="minorHAnsi"/>
          <w:sz w:val="24"/>
        </w:rPr>
        <w:tab/>
      </w:r>
      <w:r w:rsidRPr="00A8380F">
        <w:rPr>
          <w:rFonts w:asciiTheme="minorHAnsi" w:hAnsiTheme="minorHAnsi" w:cstheme="minorHAnsi"/>
          <w:sz w:val="24"/>
        </w:rPr>
        <w:tab/>
      </w:r>
      <w:r w:rsidRPr="00A8380F">
        <w:rPr>
          <w:rFonts w:asciiTheme="minorHAnsi" w:hAnsiTheme="minorHAnsi" w:cstheme="minorHAnsi"/>
          <w:sz w:val="24"/>
        </w:rPr>
        <w:tab/>
      </w:r>
      <w:r w:rsidR="00397E03" w:rsidRPr="00A8380F">
        <w:rPr>
          <w:rFonts w:asciiTheme="minorHAnsi" w:hAnsiTheme="minorHAnsi" w:cstheme="minorHAnsi"/>
          <w:sz w:val="24"/>
        </w:rPr>
        <w:t xml:space="preserve"> </w:t>
      </w:r>
    </w:p>
    <w:p w14:paraId="16D25D6C" w14:textId="77777777" w:rsidR="005B2EC6" w:rsidRDefault="005B2EC6">
      <w:pPr>
        <w:rPr>
          <w:rFonts w:ascii="Times New Roman" w:hAnsi="Times New Roman"/>
          <w:b/>
          <w:bCs/>
          <w:sz w:val="22"/>
          <w:u w:val="single"/>
        </w:rPr>
      </w:pPr>
      <w:r>
        <w:rPr>
          <w:sz w:val="22"/>
        </w:rPr>
        <w:br w:type="page"/>
      </w:r>
    </w:p>
    <w:p w14:paraId="21DA6EA0" w14:textId="7E4ACE1E" w:rsidR="00AD3498" w:rsidRPr="005B2EC6" w:rsidRDefault="00AD3498">
      <w:pPr>
        <w:pStyle w:val="Kop8"/>
        <w:rPr>
          <w:sz w:val="20"/>
        </w:rPr>
      </w:pPr>
      <w:r w:rsidRPr="005B2EC6">
        <w:rPr>
          <w:sz w:val="20"/>
        </w:rPr>
        <w:lastRenderedPageBreak/>
        <w:t>Richtlijnen verlof buiten de schoolvakanties (behorende bij formulier aanvraag verlof voor kinderen buiten schoolvakanties)</w:t>
      </w:r>
    </w:p>
    <w:p w14:paraId="3CF2D8B6" w14:textId="77777777" w:rsidR="00AD3498" w:rsidRPr="005B2EC6" w:rsidRDefault="00AD3498">
      <w:pPr>
        <w:rPr>
          <w:rFonts w:ascii="Times New Roman" w:hAnsi="Times New Roman"/>
          <w:b/>
          <w:bCs/>
          <w:u w:val="single"/>
        </w:rPr>
      </w:pPr>
    </w:p>
    <w:p w14:paraId="3A55A963" w14:textId="77777777" w:rsidR="00AD3498" w:rsidRPr="005B2EC6" w:rsidRDefault="00AD3498">
      <w:pPr>
        <w:numPr>
          <w:ilvl w:val="0"/>
          <w:numId w:val="1"/>
        </w:numPr>
        <w:rPr>
          <w:rFonts w:ascii="Times New Roman" w:hAnsi="Times New Roman"/>
          <w:b/>
          <w:bCs/>
          <w:u w:val="single"/>
        </w:rPr>
      </w:pPr>
      <w:r w:rsidRPr="005B2EC6">
        <w:rPr>
          <w:rFonts w:ascii="Times New Roman" w:hAnsi="Times New Roman"/>
          <w:b/>
          <w:bCs/>
          <w:u w:val="single"/>
        </w:rPr>
        <w:t>Vakantieverlof</w:t>
      </w:r>
    </w:p>
    <w:p w14:paraId="27C51F75" w14:textId="77777777" w:rsidR="00AD3498" w:rsidRPr="005B2EC6" w:rsidRDefault="00AD3498">
      <w:pPr>
        <w:pStyle w:val="Plattetekst2"/>
        <w:rPr>
          <w:rFonts w:asciiTheme="minorHAnsi" w:hAnsiTheme="minorHAnsi" w:cstheme="minorHAnsi"/>
          <w:sz w:val="20"/>
        </w:rPr>
      </w:pPr>
      <w:r w:rsidRPr="005B2EC6">
        <w:rPr>
          <w:rFonts w:asciiTheme="minorHAnsi" w:hAnsiTheme="minorHAnsi" w:cstheme="minorHAnsi"/>
          <w:sz w:val="20"/>
        </w:rPr>
        <w:t>Een verzoek om vakantieverlof op grond van artikel 13a van de Leerplichtwet 1969 dient minimaal 2 maanden van tevoren aan de directeur van de school te worden voorgelegd.</w:t>
      </w:r>
    </w:p>
    <w:p w14:paraId="0FB78278" w14:textId="77777777" w:rsidR="00AD3498" w:rsidRPr="005B2EC6" w:rsidRDefault="00AD3498">
      <w:pPr>
        <w:rPr>
          <w:rFonts w:asciiTheme="minorHAnsi" w:hAnsiTheme="minorHAnsi" w:cstheme="minorHAnsi"/>
        </w:rPr>
      </w:pPr>
    </w:p>
    <w:p w14:paraId="73009EB2" w14:textId="77777777" w:rsidR="00AD3498" w:rsidRPr="005B2EC6" w:rsidRDefault="00AD3498">
      <w:pPr>
        <w:rPr>
          <w:rFonts w:asciiTheme="minorHAnsi" w:hAnsiTheme="minorHAnsi" w:cstheme="minorHAnsi"/>
        </w:rPr>
      </w:pPr>
      <w:r w:rsidRPr="005B2EC6">
        <w:rPr>
          <w:rFonts w:asciiTheme="minorHAnsi" w:hAnsiTheme="minorHAnsi" w:cstheme="minorHAnsi"/>
        </w:rPr>
        <w:t>Dit verlof wordt gegeven indien:</w:t>
      </w:r>
    </w:p>
    <w:p w14:paraId="111412C6" w14:textId="77777777" w:rsidR="00AD3498" w:rsidRPr="005B2EC6" w:rsidRDefault="00AD3498">
      <w:pPr>
        <w:numPr>
          <w:ilvl w:val="0"/>
          <w:numId w:val="2"/>
        </w:numPr>
        <w:rPr>
          <w:rFonts w:asciiTheme="minorHAnsi" w:hAnsiTheme="minorHAnsi" w:cstheme="minorHAnsi"/>
        </w:rPr>
      </w:pPr>
      <w:r w:rsidRPr="005B2EC6">
        <w:rPr>
          <w:rFonts w:asciiTheme="minorHAnsi" w:hAnsiTheme="minorHAnsi" w:cstheme="minorHAnsi"/>
        </w:rPr>
        <w:t>wegens de specifieke aard van het beroep van één van de ouders het slechts mogelijk is buiten de schoolvakanties op vakantie te gaan;</w:t>
      </w:r>
    </w:p>
    <w:p w14:paraId="4D92B42A" w14:textId="77777777" w:rsidR="00AD3498" w:rsidRPr="005B2EC6" w:rsidRDefault="00AD3498">
      <w:pPr>
        <w:numPr>
          <w:ilvl w:val="0"/>
          <w:numId w:val="2"/>
        </w:numPr>
        <w:rPr>
          <w:rFonts w:asciiTheme="minorHAnsi" w:hAnsiTheme="minorHAnsi" w:cstheme="minorHAnsi"/>
        </w:rPr>
      </w:pPr>
      <w:r w:rsidRPr="005B2EC6">
        <w:rPr>
          <w:rFonts w:asciiTheme="minorHAnsi" w:hAnsiTheme="minorHAnsi" w:cstheme="minorHAnsi"/>
        </w:rPr>
        <w:t>een werkgeversverklaring wordt overlegd waaruit blijkt dat geen verlof binnen de officiële schoolvakantie mogelijk is.</w:t>
      </w:r>
    </w:p>
    <w:p w14:paraId="1FC39945" w14:textId="77777777" w:rsidR="00AD3498" w:rsidRPr="005B2EC6" w:rsidRDefault="00AD3498">
      <w:pPr>
        <w:rPr>
          <w:rFonts w:asciiTheme="minorHAnsi" w:hAnsiTheme="minorHAnsi" w:cstheme="minorHAnsi"/>
        </w:rPr>
      </w:pPr>
    </w:p>
    <w:p w14:paraId="12A633C9" w14:textId="77777777" w:rsidR="00AD3498" w:rsidRPr="005B2EC6" w:rsidRDefault="00AD3498">
      <w:pPr>
        <w:rPr>
          <w:rFonts w:asciiTheme="minorHAnsi" w:hAnsiTheme="minorHAnsi" w:cstheme="minorHAnsi"/>
        </w:rPr>
      </w:pPr>
      <w:r w:rsidRPr="005B2EC6">
        <w:rPr>
          <w:rFonts w:asciiTheme="minorHAnsi" w:hAnsiTheme="minorHAnsi" w:cstheme="minorHAnsi"/>
        </w:rPr>
        <w:t>Vakantieverlof mag:</w:t>
      </w:r>
    </w:p>
    <w:p w14:paraId="2EFA2993" w14:textId="77777777" w:rsidR="00AD3498" w:rsidRPr="005B2EC6" w:rsidRDefault="00AD3498">
      <w:pPr>
        <w:numPr>
          <w:ilvl w:val="0"/>
          <w:numId w:val="3"/>
        </w:numPr>
        <w:rPr>
          <w:rFonts w:asciiTheme="minorHAnsi" w:hAnsiTheme="minorHAnsi" w:cstheme="minorHAnsi"/>
        </w:rPr>
      </w:pPr>
      <w:r w:rsidRPr="005B2EC6">
        <w:rPr>
          <w:rFonts w:asciiTheme="minorHAnsi" w:hAnsiTheme="minorHAnsi" w:cstheme="minorHAnsi"/>
        </w:rPr>
        <w:t>éénmaal per schooljaar worden verleend;</w:t>
      </w:r>
    </w:p>
    <w:p w14:paraId="3D3A4A52" w14:textId="77777777" w:rsidR="00AD3498" w:rsidRPr="005B2EC6" w:rsidRDefault="00AD3498">
      <w:pPr>
        <w:numPr>
          <w:ilvl w:val="0"/>
          <w:numId w:val="3"/>
        </w:numPr>
        <w:rPr>
          <w:rFonts w:asciiTheme="minorHAnsi" w:hAnsiTheme="minorHAnsi" w:cstheme="minorHAnsi"/>
        </w:rPr>
      </w:pPr>
      <w:r w:rsidRPr="005B2EC6">
        <w:rPr>
          <w:rFonts w:asciiTheme="minorHAnsi" w:hAnsiTheme="minorHAnsi" w:cstheme="minorHAnsi"/>
        </w:rPr>
        <w:t>niet langer duren dan 10 schooldagen;</w:t>
      </w:r>
    </w:p>
    <w:p w14:paraId="3A5DCE12" w14:textId="77777777" w:rsidR="00AD3498" w:rsidRPr="005B2EC6" w:rsidRDefault="00AD3498">
      <w:pPr>
        <w:numPr>
          <w:ilvl w:val="0"/>
          <w:numId w:val="3"/>
        </w:numPr>
        <w:rPr>
          <w:rFonts w:asciiTheme="minorHAnsi" w:hAnsiTheme="minorHAnsi" w:cstheme="minorHAnsi"/>
        </w:rPr>
      </w:pPr>
      <w:r w:rsidRPr="005B2EC6">
        <w:rPr>
          <w:rFonts w:asciiTheme="minorHAnsi" w:hAnsiTheme="minorHAnsi" w:cstheme="minorHAnsi"/>
        </w:rPr>
        <w:t>niet plaatsvinden in de eerste twee lesweken van het schooljaar.</w:t>
      </w:r>
    </w:p>
    <w:p w14:paraId="0562CB0E" w14:textId="77777777" w:rsidR="00AD3498" w:rsidRPr="005B2EC6" w:rsidRDefault="00AD3498">
      <w:pPr>
        <w:rPr>
          <w:rFonts w:asciiTheme="minorHAnsi" w:hAnsiTheme="minorHAnsi" w:cstheme="minorHAnsi"/>
        </w:rPr>
      </w:pPr>
    </w:p>
    <w:p w14:paraId="63AAFF5D" w14:textId="77777777" w:rsidR="00AD3498" w:rsidRPr="005B2EC6" w:rsidRDefault="00AD3498">
      <w:pPr>
        <w:numPr>
          <w:ilvl w:val="1"/>
          <w:numId w:val="3"/>
        </w:numPr>
        <w:rPr>
          <w:rFonts w:asciiTheme="minorHAnsi" w:hAnsiTheme="minorHAnsi" w:cstheme="minorHAnsi"/>
          <w:b/>
          <w:bCs/>
        </w:rPr>
      </w:pPr>
      <w:r w:rsidRPr="005B2EC6">
        <w:rPr>
          <w:rFonts w:asciiTheme="minorHAnsi" w:hAnsiTheme="minorHAnsi" w:cstheme="minorHAnsi"/>
          <w:b/>
          <w:bCs/>
          <w:u w:val="single"/>
        </w:rPr>
        <w:t>Gewichtige omstandigheden 10 schooldagen per jaar of minder</w:t>
      </w:r>
    </w:p>
    <w:p w14:paraId="58745106" w14:textId="77777777" w:rsidR="00AD3498" w:rsidRPr="005B2EC6" w:rsidRDefault="00AD3498">
      <w:pPr>
        <w:pStyle w:val="Plattetekst2"/>
        <w:rPr>
          <w:rFonts w:asciiTheme="minorHAnsi" w:hAnsiTheme="minorHAnsi" w:cstheme="minorHAnsi"/>
          <w:sz w:val="20"/>
        </w:rPr>
      </w:pPr>
      <w:r w:rsidRPr="005B2EC6">
        <w:rPr>
          <w:rFonts w:asciiTheme="minorHAnsi" w:hAnsiTheme="minorHAnsi" w:cstheme="minorHAnsi"/>
          <w:sz w:val="20"/>
        </w:rPr>
        <w:t>Een verzoek om extra verlof in geval van gewichtige omstandigheden op grond van het gestelde in artikel 14, lid 1 van de Leerplichtwet 1969 voor 10 schooldagen per schooljaar of minder dient vooraf (liefst 14 dagen van tevoren) of binnen twee dagen na ontstaan van de verhindering aan de directeur van de school te worden voorgelegd.</w:t>
      </w:r>
    </w:p>
    <w:p w14:paraId="34CE0A41" w14:textId="77777777" w:rsidR="00AD3498" w:rsidRPr="005B2EC6" w:rsidRDefault="00AD3498">
      <w:pPr>
        <w:rPr>
          <w:rFonts w:asciiTheme="minorHAnsi" w:hAnsiTheme="minorHAnsi" w:cstheme="minorHAnsi"/>
        </w:rPr>
      </w:pPr>
    </w:p>
    <w:p w14:paraId="5E4E60B7" w14:textId="77777777" w:rsidR="00AD3498" w:rsidRPr="005B2EC6" w:rsidRDefault="00AD3498">
      <w:pPr>
        <w:numPr>
          <w:ilvl w:val="0"/>
          <w:numId w:val="4"/>
        </w:numPr>
        <w:rPr>
          <w:rFonts w:asciiTheme="minorHAnsi" w:hAnsiTheme="minorHAnsi" w:cstheme="minorHAnsi"/>
          <w:b/>
          <w:bCs/>
          <w:i/>
          <w:iCs/>
        </w:rPr>
      </w:pPr>
      <w:r w:rsidRPr="005B2EC6">
        <w:rPr>
          <w:rFonts w:asciiTheme="minorHAnsi" w:hAnsiTheme="minorHAnsi" w:cstheme="minorHAnsi"/>
          <w:b/>
          <w:bCs/>
          <w:i/>
          <w:iCs/>
        </w:rPr>
        <w:t xml:space="preserve">Extra verlof wegens </w:t>
      </w:r>
      <w:proofErr w:type="spellStart"/>
      <w:r w:rsidRPr="005B2EC6">
        <w:rPr>
          <w:rFonts w:asciiTheme="minorHAnsi" w:hAnsiTheme="minorHAnsi" w:cstheme="minorHAnsi"/>
          <w:b/>
          <w:bCs/>
          <w:i/>
          <w:iCs/>
        </w:rPr>
        <w:t>familie-omstandigheden</w:t>
      </w:r>
      <w:proofErr w:type="spellEnd"/>
      <w:r w:rsidRPr="005B2EC6">
        <w:rPr>
          <w:rFonts w:asciiTheme="minorHAnsi" w:hAnsiTheme="minorHAnsi" w:cstheme="minorHAnsi"/>
          <w:b/>
          <w:bCs/>
          <w:i/>
          <w:iCs/>
        </w:rPr>
        <w:t xml:space="preserve"> (bevoegdheid directeur):</w:t>
      </w:r>
    </w:p>
    <w:p w14:paraId="1AFF08C9" w14:textId="77777777" w:rsidR="00AD3498" w:rsidRPr="005B2EC6" w:rsidRDefault="00AD3498">
      <w:pPr>
        <w:numPr>
          <w:ilvl w:val="1"/>
          <w:numId w:val="4"/>
        </w:numPr>
        <w:rPr>
          <w:rFonts w:asciiTheme="minorHAnsi" w:hAnsiTheme="minorHAnsi" w:cstheme="minorHAnsi"/>
        </w:rPr>
      </w:pPr>
      <w:r w:rsidRPr="005B2EC6">
        <w:rPr>
          <w:rFonts w:asciiTheme="minorHAnsi" w:hAnsiTheme="minorHAnsi" w:cstheme="minorHAnsi"/>
        </w:rPr>
        <w:t>bij huwelijk, overlijden of jubilea van familieleden voor ten hoogste 2 dagen (afhankelijk of de gebeurtenis in of buiten de eigen woonplaats is);</w:t>
      </w:r>
    </w:p>
    <w:p w14:paraId="6D15608B" w14:textId="77777777" w:rsidR="00AD3498" w:rsidRPr="005B2EC6" w:rsidRDefault="00AD3498">
      <w:pPr>
        <w:numPr>
          <w:ilvl w:val="1"/>
          <w:numId w:val="4"/>
        </w:numPr>
        <w:rPr>
          <w:rFonts w:asciiTheme="minorHAnsi" w:hAnsiTheme="minorHAnsi" w:cstheme="minorHAnsi"/>
        </w:rPr>
      </w:pPr>
      <w:r w:rsidRPr="005B2EC6">
        <w:rPr>
          <w:rFonts w:asciiTheme="minorHAnsi" w:hAnsiTheme="minorHAnsi" w:cstheme="minorHAnsi"/>
        </w:rPr>
        <w:t>bij verhuizing 1 dag;</w:t>
      </w:r>
    </w:p>
    <w:p w14:paraId="195B4A9F" w14:textId="77777777" w:rsidR="00AD3498" w:rsidRPr="005B2EC6" w:rsidRDefault="00AD3498">
      <w:pPr>
        <w:numPr>
          <w:ilvl w:val="1"/>
          <w:numId w:val="4"/>
        </w:numPr>
        <w:rPr>
          <w:rFonts w:asciiTheme="minorHAnsi" w:hAnsiTheme="minorHAnsi" w:cstheme="minorHAnsi"/>
        </w:rPr>
      </w:pPr>
      <w:r w:rsidRPr="005B2EC6">
        <w:rPr>
          <w:rFonts w:asciiTheme="minorHAnsi" w:hAnsiTheme="minorHAnsi" w:cstheme="minorHAnsi"/>
        </w:rPr>
        <w:t>bij gezinsuitbreiding 1 dag.</w:t>
      </w:r>
    </w:p>
    <w:p w14:paraId="33307C00" w14:textId="77777777" w:rsidR="00AD3498" w:rsidRPr="005B2EC6" w:rsidRDefault="00AD3498">
      <w:pPr>
        <w:rPr>
          <w:rFonts w:asciiTheme="minorHAnsi" w:hAnsiTheme="minorHAnsi" w:cstheme="minorHAnsi"/>
        </w:rPr>
      </w:pPr>
      <w:r w:rsidRPr="005B2EC6">
        <w:rPr>
          <w:rFonts w:asciiTheme="minorHAnsi" w:hAnsiTheme="minorHAnsi" w:cstheme="minorHAnsi"/>
        </w:rPr>
        <w:t>In uitzonderlijke gevallen kan nog voor enkele dagen extra toestemming worden gegeven.</w:t>
      </w:r>
    </w:p>
    <w:p w14:paraId="131E909E" w14:textId="77777777" w:rsidR="00AD3498" w:rsidRPr="005B2EC6" w:rsidRDefault="00AD3498">
      <w:pPr>
        <w:rPr>
          <w:rFonts w:asciiTheme="minorHAnsi" w:hAnsiTheme="minorHAnsi" w:cstheme="minorHAnsi"/>
        </w:rPr>
      </w:pPr>
      <w:r w:rsidRPr="005B2EC6">
        <w:rPr>
          <w:rFonts w:asciiTheme="minorHAnsi" w:hAnsiTheme="minorHAnsi" w:cstheme="minorHAnsi"/>
        </w:rPr>
        <w:t>N.B.: onder “</w:t>
      </w:r>
      <w:proofErr w:type="spellStart"/>
      <w:r w:rsidRPr="005B2EC6">
        <w:rPr>
          <w:rFonts w:asciiTheme="minorHAnsi" w:hAnsiTheme="minorHAnsi" w:cstheme="minorHAnsi"/>
        </w:rPr>
        <w:t>familie”dient</w:t>
      </w:r>
      <w:proofErr w:type="spellEnd"/>
      <w:r w:rsidRPr="005B2EC6">
        <w:rPr>
          <w:rFonts w:asciiTheme="minorHAnsi" w:hAnsiTheme="minorHAnsi" w:cstheme="minorHAnsi"/>
        </w:rPr>
        <w:t xml:space="preserve"> u ook een ander samenlevingsverband te verstaan dan een huwelijk.</w:t>
      </w:r>
    </w:p>
    <w:p w14:paraId="62EBF3C5" w14:textId="77777777" w:rsidR="00AD3498" w:rsidRPr="005B2EC6" w:rsidRDefault="00AD3498">
      <w:pPr>
        <w:rPr>
          <w:rFonts w:asciiTheme="minorHAnsi" w:hAnsiTheme="minorHAnsi" w:cstheme="minorHAnsi"/>
        </w:rPr>
      </w:pPr>
    </w:p>
    <w:p w14:paraId="6B42C302" w14:textId="77777777" w:rsidR="00AD3498" w:rsidRPr="005B2EC6" w:rsidRDefault="00AD3498">
      <w:pPr>
        <w:numPr>
          <w:ilvl w:val="0"/>
          <w:numId w:val="4"/>
        </w:numPr>
        <w:rPr>
          <w:rFonts w:asciiTheme="minorHAnsi" w:hAnsiTheme="minorHAnsi" w:cstheme="minorHAnsi"/>
          <w:b/>
          <w:bCs/>
          <w:i/>
          <w:iCs/>
        </w:rPr>
      </w:pPr>
      <w:r w:rsidRPr="005B2EC6">
        <w:rPr>
          <w:rFonts w:asciiTheme="minorHAnsi" w:hAnsiTheme="minorHAnsi" w:cstheme="minorHAnsi"/>
          <w:b/>
          <w:bCs/>
          <w:i/>
          <w:iCs/>
        </w:rPr>
        <w:t>Extra verlof wegens medische of sociale redenen (bevoegdheid directeur tot 10 schooldagen, voor meer dan 10 schooldagen bevoegdheid van de leerplichtambtenaar):</w:t>
      </w:r>
    </w:p>
    <w:p w14:paraId="028FF4F5" w14:textId="77777777" w:rsidR="00AD3498" w:rsidRPr="005B2EC6" w:rsidRDefault="00AD3498">
      <w:pPr>
        <w:numPr>
          <w:ilvl w:val="1"/>
          <w:numId w:val="4"/>
        </w:numPr>
        <w:rPr>
          <w:rFonts w:asciiTheme="minorHAnsi" w:hAnsiTheme="minorHAnsi" w:cstheme="minorHAnsi"/>
        </w:rPr>
      </w:pPr>
      <w:r w:rsidRPr="005B2EC6">
        <w:rPr>
          <w:rFonts w:asciiTheme="minorHAnsi" w:hAnsiTheme="minorHAnsi" w:cstheme="minorHAnsi"/>
        </w:rPr>
        <w:t>wanneer er een medische noodzaak bestaat voor extra verlof met het gezin dan blijkt dit uit een verklaring van een arts;</w:t>
      </w:r>
    </w:p>
    <w:p w14:paraId="64F5E7A0" w14:textId="77777777" w:rsidR="00AD3498" w:rsidRPr="005B2EC6" w:rsidRDefault="00AD3498">
      <w:pPr>
        <w:numPr>
          <w:ilvl w:val="1"/>
          <w:numId w:val="4"/>
        </w:numPr>
        <w:rPr>
          <w:rFonts w:asciiTheme="minorHAnsi" w:hAnsiTheme="minorHAnsi" w:cstheme="minorHAnsi"/>
        </w:rPr>
      </w:pPr>
      <w:r w:rsidRPr="005B2EC6">
        <w:rPr>
          <w:rFonts w:asciiTheme="minorHAnsi" w:hAnsiTheme="minorHAnsi" w:cstheme="minorHAnsi"/>
        </w:rPr>
        <w:t>om extra verlof wegens sociale redenen toe te kennen dient de aanvrager een verklaring van een sociale instantie te overleggen.</w:t>
      </w:r>
    </w:p>
    <w:p w14:paraId="6D98A12B" w14:textId="77777777" w:rsidR="00AD3498" w:rsidRPr="005B2EC6" w:rsidRDefault="00AD3498">
      <w:pPr>
        <w:rPr>
          <w:rFonts w:asciiTheme="minorHAnsi" w:hAnsiTheme="minorHAnsi" w:cstheme="minorHAnsi"/>
        </w:rPr>
      </w:pPr>
    </w:p>
    <w:p w14:paraId="01CA2BDC" w14:textId="77777777" w:rsidR="00AD3498" w:rsidRPr="005B2EC6" w:rsidRDefault="00AD3498">
      <w:pPr>
        <w:numPr>
          <w:ilvl w:val="2"/>
          <w:numId w:val="4"/>
        </w:numPr>
        <w:rPr>
          <w:rFonts w:asciiTheme="minorHAnsi" w:hAnsiTheme="minorHAnsi" w:cstheme="minorHAnsi"/>
          <w:b/>
          <w:bCs/>
          <w:i/>
          <w:iCs/>
        </w:rPr>
      </w:pPr>
      <w:r w:rsidRPr="005B2EC6">
        <w:rPr>
          <w:rFonts w:asciiTheme="minorHAnsi" w:hAnsiTheme="minorHAnsi" w:cstheme="minorHAnsi"/>
          <w:b/>
          <w:bCs/>
          <w:i/>
          <w:iCs/>
        </w:rPr>
        <w:t>Extra verlof wegens kennelijke onredelijkheid (bevoegdheid directeur tot 10 schooldagen, voor meer dan 10 schooldagen bevoegdheid van de leerplichtambtenaar):</w:t>
      </w:r>
    </w:p>
    <w:p w14:paraId="2EB710C1" w14:textId="77777777" w:rsidR="00AD3498" w:rsidRPr="005B2EC6" w:rsidRDefault="00AD3498">
      <w:pPr>
        <w:numPr>
          <w:ilvl w:val="0"/>
          <w:numId w:val="5"/>
        </w:numPr>
        <w:rPr>
          <w:rFonts w:asciiTheme="minorHAnsi" w:hAnsiTheme="minorHAnsi" w:cstheme="minorHAnsi"/>
        </w:rPr>
      </w:pPr>
      <w:r w:rsidRPr="005B2EC6">
        <w:rPr>
          <w:rFonts w:asciiTheme="minorHAnsi" w:hAnsiTheme="minorHAnsi" w:cstheme="minorHAnsi"/>
        </w:rPr>
        <w:t>wanneer het weigeren van de toestemming voor extra verlof volgens de eerder gegeven richtlijnen tot een kennelijk onredelijke situatie zou leiden, kan extra verlof verleend worden;</w:t>
      </w:r>
    </w:p>
    <w:p w14:paraId="1E1AB2BC" w14:textId="77777777" w:rsidR="00AD3498" w:rsidRPr="005B2EC6" w:rsidRDefault="00AD3498">
      <w:pPr>
        <w:numPr>
          <w:ilvl w:val="0"/>
          <w:numId w:val="5"/>
        </w:numPr>
        <w:rPr>
          <w:rFonts w:asciiTheme="minorHAnsi" w:hAnsiTheme="minorHAnsi" w:cstheme="minorHAnsi"/>
        </w:rPr>
      </w:pPr>
      <w:r w:rsidRPr="005B2EC6">
        <w:rPr>
          <w:rFonts w:asciiTheme="minorHAnsi" w:hAnsiTheme="minorHAnsi" w:cstheme="minorHAnsi"/>
        </w:rPr>
        <w:t>bij de afweging voor de toekenning van dit verlof moet vooral het belang van de leerling in ogenschouw genomen worden.</w:t>
      </w:r>
    </w:p>
    <w:p w14:paraId="2946DB82" w14:textId="77777777" w:rsidR="00AD3498" w:rsidRPr="005B2EC6" w:rsidRDefault="00AD3498">
      <w:pPr>
        <w:rPr>
          <w:rFonts w:asciiTheme="minorHAnsi" w:hAnsiTheme="minorHAnsi" w:cstheme="minorHAnsi"/>
        </w:rPr>
      </w:pPr>
    </w:p>
    <w:p w14:paraId="15E7E8B4" w14:textId="77777777" w:rsidR="00AD3498" w:rsidRPr="005B2EC6" w:rsidRDefault="00AD3498">
      <w:pPr>
        <w:rPr>
          <w:rFonts w:asciiTheme="minorHAnsi" w:hAnsiTheme="minorHAnsi" w:cstheme="minorHAnsi"/>
        </w:rPr>
      </w:pPr>
      <w:r w:rsidRPr="005B2EC6">
        <w:rPr>
          <w:rFonts w:asciiTheme="minorHAnsi" w:hAnsiTheme="minorHAnsi" w:cstheme="minorHAnsi"/>
        </w:rPr>
        <w:t>N.B.: indien de leerplichtambtenaar bevoegd is tot het nemen van een beslissing, dient u zich te wenden tot de leerplichtambtenaar van de gemeente waar u woont.</w:t>
      </w:r>
    </w:p>
    <w:p w14:paraId="5997CC1D" w14:textId="77777777" w:rsidR="00AD3498" w:rsidRPr="005B2EC6" w:rsidRDefault="00AD3498">
      <w:pPr>
        <w:rPr>
          <w:rFonts w:asciiTheme="minorHAnsi" w:hAnsiTheme="minorHAnsi" w:cstheme="minorHAnsi"/>
        </w:rPr>
      </w:pPr>
    </w:p>
    <w:p w14:paraId="17166D43" w14:textId="77777777" w:rsidR="00AD3498" w:rsidRPr="005B2EC6" w:rsidRDefault="00AD3498">
      <w:pPr>
        <w:rPr>
          <w:rFonts w:asciiTheme="minorHAnsi" w:hAnsiTheme="minorHAnsi" w:cstheme="minorHAnsi"/>
          <w:b/>
          <w:bCs/>
          <w:u w:val="single"/>
        </w:rPr>
      </w:pPr>
      <w:r w:rsidRPr="005B2EC6">
        <w:rPr>
          <w:rFonts w:asciiTheme="minorHAnsi" w:hAnsiTheme="minorHAnsi" w:cstheme="minorHAnsi"/>
          <w:b/>
          <w:bCs/>
          <w:u w:val="single"/>
        </w:rPr>
        <w:t>Waarschuwing:</w:t>
      </w:r>
    </w:p>
    <w:p w14:paraId="78720449" w14:textId="77777777" w:rsidR="0023624E" w:rsidRDefault="00AD3498">
      <w:pPr>
        <w:pStyle w:val="Plattetekst3"/>
        <w:rPr>
          <w:rFonts w:asciiTheme="minorHAnsi" w:hAnsiTheme="minorHAnsi" w:cstheme="minorHAnsi"/>
          <w:color w:val="FFFFFF"/>
          <w:sz w:val="20"/>
        </w:rPr>
      </w:pPr>
      <w:r w:rsidRPr="005B2EC6">
        <w:rPr>
          <w:rFonts w:asciiTheme="minorHAnsi" w:hAnsiTheme="minorHAnsi" w:cstheme="minorHAnsi"/>
          <w:sz w:val="20"/>
        </w:rPr>
        <w:t>De directeur is verplicht de leerplichtambtenaar mededeling te doen van ongeoorloofd schoolverzuim. Tegen die ouders die hun kind(eren) zonder toestemming van school houden, zal proces-verbaal worden opgemaakt.</w:t>
      </w:r>
      <w:r w:rsidRPr="005B2EC6">
        <w:rPr>
          <w:rFonts w:asciiTheme="minorHAnsi" w:hAnsiTheme="minorHAnsi" w:cstheme="minorHAnsi"/>
          <w:color w:val="FFFFFF"/>
          <w:sz w:val="20"/>
        </w:rPr>
        <w:t>1</w:t>
      </w:r>
    </w:p>
    <w:p w14:paraId="37C9436D" w14:textId="77777777" w:rsidR="0023624E" w:rsidRDefault="0023624E">
      <w:pPr>
        <w:pStyle w:val="Plattetekst3"/>
        <w:rPr>
          <w:rFonts w:asciiTheme="minorHAnsi" w:hAnsiTheme="minorHAnsi" w:cstheme="minorHAnsi"/>
          <w:color w:val="FFFFFF"/>
          <w:sz w:val="20"/>
        </w:rPr>
      </w:pPr>
    </w:p>
    <w:p w14:paraId="13E1B0EA" w14:textId="4555CF75" w:rsidR="00AD3498" w:rsidRPr="0023624E" w:rsidRDefault="0023624E">
      <w:pPr>
        <w:pStyle w:val="Plattetekst3"/>
        <w:rPr>
          <w:rFonts w:asciiTheme="minorHAnsi" w:hAnsiTheme="minorHAnsi" w:cstheme="minorHAnsi"/>
          <w:sz w:val="20"/>
        </w:rPr>
      </w:pPr>
      <w:r w:rsidRPr="0023624E">
        <w:rPr>
          <w:rFonts w:asciiTheme="minorHAnsi" w:hAnsiTheme="minorHAnsi" w:cstheme="minorHAnsi"/>
          <w:sz w:val="20"/>
        </w:rPr>
        <w:t xml:space="preserve">Meer </w:t>
      </w:r>
      <w:r>
        <w:rPr>
          <w:rFonts w:asciiTheme="minorHAnsi" w:hAnsiTheme="minorHAnsi" w:cstheme="minorHAnsi"/>
          <w:sz w:val="20"/>
        </w:rPr>
        <w:t>informatie over verlof</w:t>
      </w:r>
      <w:r w:rsidR="005E5D2E">
        <w:rPr>
          <w:rFonts w:asciiTheme="minorHAnsi" w:hAnsiTheme="minorHAnsi" w:cstheme="minorHAnsi"/>
          <w:sz w:val="20"/>
        </w:rPr>
        <w:t>: www.lerenwerkt.nu</w:t>
      </w:r>
    </w:p>
    <w:sectPr w:rsidR="00AD3498" w:rsidRPr="0023624E" w:rsidSect="009A446D">
      <w:pgSz w:w="11906" w:h="16838"/>
      <w:pgMar w:top="1417" w:right="1417" w:bottom="1417" w:left="1417" w:header="708"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2EF" w14:textId="77777777" w:rsidR="00927C48" w:rsidRDefault="00927C48">
      <w:r>
        <w:separator/>
      </w:r>
    </w:p>
  </w:endnote>
  <w:endnote w:type="continuationSeparator" w:id="0">
    <w:p w14:paraId="5E538B9B" w14:textId="77777777" w:rsidR="00927C48" w:rsidRDefault="0092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88DD" w14:textId="77777777" w:rsidR="00927C48" w:rsidRDefault="00927C48">
      <w:r>
        <w:separator/>
      </w:r>
    </w:p>
  </w:footnote>
  <w:footnote w:type="continuationSeparator" w:id="0">
    <w:p w14:paraId="744817AD" w14:textId="77777777" w:rsidR="00927C48" w:rsidRDefault="0092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FC"/>
    <w:multiLevelType w:val="hybridMultilevel"/>
    <w:tmpl w:val="BAC0E81C"/>
    <w:lvl w:ilvl="0" w:tplc="AD948544">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E0A4F"/>
    <w:multiLevelType w:val="hybridMultilevel"/>
    <w:tmpl w:val="2FB24D00"/>
    <w:lvl w:ilvl="0" w:tplc="39A27FCA">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C3D68"/>
    <w:multiLevelType w:val="hybridMultilevel"/>
    <w:tmpl w:val="EEA25464"/>
    <w:lvl w:ilvl="0" w:tplc="A9C80F10">
      <w:start w:val="1"/>
      <w:numFmt w:val="lowerLetter"/>
      <w:lvlText w:val="%1."/>
      <w:lvlJc w:val="left"/>
      <w:pPr>
        <w:tabs>
          <w:tab w:val="num" w:pos="397"/>
        </w:tabs>
        <w:ind w:left="397" w:hanging="397"/>
      </w:pPr>
      <w:rPr>
        <w:rFonts w:hint="default"/>
      </w:rPr>
    </w:lvl>
    <w:lvl w:ilvl="1" w:tplc="08285DDA">
      <w:start w:val="1"/>
      <w:numFmt w:val="bullet"/>
      <w:lvlText w:val=""/>
      <w:lvlJc w:val="left"/>
      <w:pPr>
        <w:tabs>
          <w:tab w:val="num" w:pos="397"/>
        </w:tabs>
        <w:ind w:left="397" w:hanging="397"/>
      </w:pPr>
      <w:rPr>
        <w:rFonts w:ascii="Symbol" w:hAnsi="Symbol" w:hint="default"/>
      </w:rPr>
    </w:lvl>
    <w:lvl w:ilvl="2" w:tplc="12387450">
      <w:start w:val="3"/>
      <w:numFmt w:val="lowerLetter"/>
      <w:lvlText w:val="%3."/>
      <w:lvlJc w:val="left"/>
      <w:pPr>
        <w:tabs>
          <w:tab w:val="num" w:pos="397"/>
        </w:tabs>
        <w:ind w:left="397" w:hanging="397"/>
      </w:pPr>
      <w:rPr>
        <w:rFonts w:hint="default"/>
      </w:rPr>
    </w:lvl>
    <w:lvl w:ilvl="3" w:tplc="08285DDA">
      <w:start w:val="1"/>
      <w:numFmt w:val="bullet"/>
      <w:lvlText w:val=""/>
      <w:lvlJc w:val="left"/>
      <w:pPr>
        <w:tabs>
          <w:tab w:val="num" w:pos="2917"/>
        </w:tabs>
        <w:ind w:left="2917" w:hanging="397"/>
      </w:pPr>
      <w:rPr>
        <w:rFonts w:ascii="Symbol" w:hAnsi="Symbo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107676C"/>
    <w:multiLevelType w:val="hybridMultilevel"/>
    <w:tmpl w:val="C4E879AC"/>
    <w:lvl w:ilvl="0" w:tplc="39A27FCA">
      <w:start w:val="1"/>
      <w:numFmt w:val="bullet"/>
      <w:lvlText w:val=""/>
      <w:lvlJc w:val="left"/>
      <w:pPr>
        <w:tabs>
          <w:tab w:val="num" w:pos="397"/>
        </w:tabs>
        <w:ind w:left="397" w:hanging="397"/>
      </w:pPr>
      <w:rPr>
        <w:rFonts w:ascii="Symbol" w:hAnsi="Symbol" w:hint="default"/>
      </w:rPr>
    </w:lvl>
    <w:lvl w:ilvl="1" w:tplc="29FE7C14">
      <w:start w:val="2"/>
      <w:numFmt w:val="decimal"/>
      <w:lvlText w:val="%2."/>
      <w:lvlJc w:val="left"/>
      <w:pPr>
        <w:tabs>
          <w:tab w:val="num" w:pos="397"/>
        </w:tabs>
        <w:ind w:left="397" w:hanging="397"/>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D109D4"/>
    <w:multiLevelType w:val="hybridMultilevel"/>
    <w:tmpl w:val="8966B88A"/>
    <w:lvl w:ilvl="0" w:tplc="F5681B88">
      <w:start w:val="1"/>
      <w:numFmt w:val="decimal"/>
      <w:lvlText w:val="%1."/>
      <w:lvlJc w:val="left"/>
      <w:pPr>
        <w:tabs>
          <w:tab w:val="num" w:pos="397"/>
        </w:tabs>
        <w:ind w:left="39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7304350">
    <w:abstractNumId w:val="4"/>
  </w:num>
  <w:num w:numId="2" w16cid:durableId="2041930240">
    <w:abstractNumId w:val="1"/>
  </w:num>
  <w:num w:numId="3" w16cid:durableId="1072582706">
    <w:abstractNumId w:val="3"/>
  </w:num>
  <w:num w:numId="4" w16cid:durableId="1824808943">
    <w:abstractNumId w:val="2"/>
  </w:num>
  <w:num w:numId="5" w16cid:durableId="208125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C"/>
    <w:rsid w:val="00007316"/>
    <w:rsid w:val="001F7160"/>
    <w:rsid w:val="0023624E"/>
    <w:rsid w:val="00284477"/>
    <w:rsid w:val="002B7DEB"/>
    <w:rsid w:val="002C11E2"/>
    <w:rsid w:val="0031482A"/>
    <w:rsid w:val="00397E03"/>
    <w:rsid w:val="003C7D32"/>
    <w:rsid w:val="0041780C"/>
    <w:rsid w:val="004251BB"/>
    <w:rsid w:val="00445C46"/>
    <w:rsid w:val="004B2EC3"/>
    <w:rsid w:val="00504836"/>
    <w:rsid w:val="00573DDC"/>
    <w:rsid w:val="005B2EC6"/>
    <w:rsid w:val="005C1E38"/>
    <w:rsid w:val="005E5D2E"/>
    <w:rsid w:val="005F7ACC"/>
    <w:rsid w:val="008036C2"/>
    <w:rsid w:val="00826717"/>
    <w:rsid w:val="0085092F"/>
    <w:rsid w:val="00927C48"/>
    <w:rsid w:val="00955EF5"/>
    <w:rsid w:val="009A446D"/>
    <w:rsid w:val="009C6A8E"/>
    <w:rsid w:val="00A23678"/>
    <w:rsid w:val="00A8380F"/>
    <w:rsid w:val="00AD3498"/>
    <w:rsid w:val="00B23332"/>
    <w:rsid w:val="00CB6F4F"/>
    <w:rsid w:val="00DB457F"/>
    <w:rsid w:val="00F9623B"/>
    <w:rsid w:val="00FB54EE"/>
    <w:rsid w:val="0A8C7E2B"/>
    <w:rsid w:val="147FEA08"/>
    <w:rsid w:val="1B88B659"/>
    <w:rsid w:val="2A8EB357"/>
    <w:rsid w:val="3424BBBA"/>
    <w:rsid w:val="37880082"/>
    <w:rsid w:val="3CA159A6"/>
    <w:rsid w:val="3E52705B"/>
    <w:rsid w:val="408F879C"/>
    <w:rsid w:val="5AC09288"/>
    <w:rsid w:val="6D230B92"/>
    <w:rsid w:val="6EBDAE9C"/>
    <w:rsid w:val="6F4868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9416"/>
  <w15:chartTrackingRefBased/>
  <w15:docId w15:val="{EECE5E56-D52F-4C08-951C-4469D945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hAnsi="Tahoma"/>
      <w:lang w:eastAsia="nl-NL"/>
    </w:rPr>
  </w:style>
  <w:style w:type="paragraph" w:styleId="Kop1">
    <w:name w:val="heading 1"/>
    <w:basedOn w:val="Standaard"/>
    <w:next w:val="Standaard"/>
    <w:qFormat/>
    <w:pPr>
      <w:keepNext/>
      <w:jc w:val="center"/>
      <w:outlineLvl w:val="0"/>
    </w:pPr>
    <w:rPr>
      <w:b/>
      <w:u w:val="single"/>
      <w:lang w:val="en-US"/>
    </w:rPr>
  </w:style>
  <w:style w:type="paragraph" w:styleId="Kop2">
    <w:name w:val="heading 2"/>
    <w:basedOn w:val="Standaard"/>
    <w:next w:val="Standaard"/>
    <w:qFormat/>
    <w:pPr>
      <w:keepNext/>
      <w:outlineLvl w:val="1"/>
    </w:pPr>
    <w:rPr>
      <w:b/>
      <w:lang w:val="en-US"/>
    </w:rPr>
  </w:style>
  <w:style w:type="paragraph" w:styleId="Kop3">
    <w:name w:val="heading 3"/>
    <w:basedOn w:val="Standaard"/>
    <w:next w:val="Standaard"/>
    <w:qFormat/>
    <w:pPr>
      <w:keepNext/>
      <w:jc w:val="center"/>
      <w:outlineLvl w:val="2"/>
    </w:pPr>
    <w:rPr>
      <w:i/>
      <w:sz w:val="16"/>
      <w:lang w:val="en-US"/>
    </w:rPr>
  </w:style>
  <w:style w:type="paragraph" w:styleId="Kop4">
    <w:name w:val="heading 4"/>
    <w:basedOn w:val="Standaard"/>
    <w:next w:val="Standaard"/>
    <w:qFormat/>
    <w:pPr>
      <w:keepNext/>
      <w:outlineLvl w:val="3"/>
    </w:pPr>
    <w:rPr>
      <w:i/>
      <w:sz w:val="16"/>
      <w:lang w:val="en-US"/>
    </w:rPr>
  </w:style>
  <w:style w:type="paragraph" w:styleId="Kop5">
    <w:name w:val="heading 5"/>
    <w:basedOn w:val="Standaard"/>
    <w:next w:val="Standaard"/>
    <w:qFormat/>
    <w:pPr>
      <w:keepNext/>
      <w:outlineLvl w:val="4"/>
    </w:pPr>
    <w:rPr>
      <w:b/>
      <w:sz w:val="18"/>
      <w:lang w:val="en-US"/>
    </w:rPr>
  </w:style>
  <w:style w:type="paragraph" w:styleId="Kop6">
    <w:name w:val="heading 6"/>
    <w:basedOn w:val="Standaard"/>
    <w:next w:val="Standaard"/>
    <w:qFormat/>
    <w:pPr>
      <w:keepNext/>
      <w:jc w:val="center"/>
      <w:outlineLvl w:val="5"/>
    </w:pPr>
    <w:rPr>
      <w:b/>
      <w:sz w:val="28"/>
    </w:rPr>
  </w:style>
  <w:style w:type="paragraph" w:styleId="Kop7">
    <w:name w:val="heading 7"/>
    <w:basedOn w:val="Standaard"/>
    <w:next w:val="Standaard"/>
    <w:qFormat/>
    <w:pPr>
      <w:keepNext/>
      <w:outlineLvl w:val="6"/>
    </w:pPr>
    <w:rPr>
      <w:b/>
      <w:bCs/>
      <w:sz w:val="30"/>
    </w:rPr>
  </w:style>
  <w:style w:type="paragraph" w:styleId="Kop8">
    <w:name w:val="heading 8"/>
    <w:basedOn w:val="Standaard"/>
    <w:next w:val="Standaard"/>
    <w:qFormat/>
    <w:pPr>
      <w:keepNext/>
      <w:outlineLvl w:val="7"/>
    </w:pPr>
    <w:rPr>
      <w:rFonts w:ascii="Times New Roman" w:hAnsi="Times New Roman"/>
      <w:b/>
      <w:bCs/>
      <w:sz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sz w:val="16"/>
      <w:lang w:val="en-U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rPr>
      <w:rFonts w:ascii="Times New Roman" w:hAnsi="Times New Roman"/>
      <w:sz w:val="24"/>
    </w:rPr>
  </w:style>
  <w:style w:type="paragraph" w:styleId="Plattetekst3">
    <w:name w:val="Body Text 3"/>
    <w:basedOn w:val="Standaard"/>
    <w:rPr>
      <w:rFonts w:ascii="Times New Roman" w:hAnsi="Times New Roman"/>
      <w:b/>
      <w:bCs/>
      <w:sz w:val="24"/>
    </w:rPr>
  </w:style>
  <w:style w:type="paragraph" w:styleId="Ballontekst">
    <w:name w:val="Balloon Text"/>
    <w:basedOn w:val="Standaard"/>
    <w:link w:val="BallontekstChar"/>
    <w:uiPriority w:val="99"/>
    <w:semiHidden/>
    <w:unhideWhenUsed/>
    <w:rsid w:val="009A446D"/>
    <w:rPr>
      <w:rFonts w:ascii="Segoe UI" w:hAnsi="Segoe UI" w:cs="Segoe UI"/>
      <w:sz w:val="18"/>
      <w:szCs w:val="18"/>
    </w:rPr>
  </w:style>
  <w:style w:type="character" w:customStyle="1" w:styleId="BallontekstChar">
    <w:name w:val="Ballontekst Char"/>
    <w:link w:val="Ballontekst"/>
    <w:uiPriority w:val="99"/>
    <w:semiHidden/>
    <w:rsid w:val="009A446D"/>
    <w:rPr>
      <w:rFonts w:ascii="Segoe UI" w:hAnsi="Segoe UI" w:cs="Segoe UI"/>
      <w:sz w:val="18"/>
      <w:szCs w:val="18"/>
    </w:rPr>
  </w:style>
  <w:style w:type="paragraph" w:styleId="Geenafstand">
    <w:name w:val="No Spacing"/>
    <w:uiPriority w:val="1"/>
    <w:qFormat/>
    <w:rsid w:val="009A446D"/>
    <w:rPr>
      <w:rFonts w:ascii="Tahoma" w:hAnsi="Tahom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748c06-892f-4ecc-8daa-1e4a91c19d68"/>
    <lcf76f155ced4ddcb4097134ff3c332f xmlns="c6a706e5-fa16-4690-b7e3-733e00415b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ED43996E8A248A0BC8433E29F0D4D" ma:contentTypeVersion="17" ma:contentTypeDescription="Een nieuw document maken." ma:contentTypeScope="" ma:versionID="f899beade0ecfcfcc5b753d91b8be1b4">
  <xsd:schema xmlns:xsd="http://www.w3.org/2001/XMLSchema" xmlns:xs="http://www.w3.org/2001/XMLSchema" xmlns:p="http://schemas.microsoft.com/office/2006/metadata/properties" xmlns:ns2="c6a706e5-fa16-4690-b7e3-733e00415bf6" xmlns:ns3="f9748c06-892f-4ecc-8daa-1e4a91c19d68" targetNamespace="http://schemas.microsoft.com/office/2006/metadata/properties" ma:root="true" ma:fieldsID="0a8bfc09a3146c9141f859aea47dd40b" ns2:_="" ns3:_="">
    <xsd:import namespace="c6a706e5-fa16-4690-b7e3-733e00415bf6"/>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706e5-fa16-4690-b7e3-733e00415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f0d80e-3abc-46af-86da-8c0cb3b5f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2d116e1-4ff9-40c3-997f-8f6f5f68964b}" ma:internalName="TaxCatchAll" ma:showField="CatchAllData" ma:web="f9748c06-892f-4ecc-8daa-1e4a91c1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6142E-E748-4851-9CC0-EEEC02D5AF91}">
  <ds:schemaRefs>
    <ds:schemaRef ds:uri="http://schemas.microsoft.com/office/2006/documentManagement/types"/>
    <ds:schemaRef ds:uri="http://schemas.microsoft.com/office/infopath/2007/PartnerControls"/>
    <ds:schemaRef ds:uri="f9748c06-892f-4ecc-8daa-1e4a91c19d68"/>
    <ds:schemaRef ds:uri="http://purl.org/dc/elements/1.1/"/>
    <ds:schemaRef ds:uri="http://schemas.microsoft.com/office/2006/metadata/properties"/>
    <ds:schemaRef ds:uri="http://purl.org/dc/terms/"/>
    <ds:schemaRef ds:uri="http://schemas.openxmlformats.org/package/2006/metadata/core-properties"/>
    <ds:schemaRef ds:uri="c6a706e5-fa16-4690-b7e3-733e00415bf6"/>
    <ds:schemaRef ds:uri="http://www.w3.org/XML/1998/namespace"/>
    <ds:schemaRef ds:uri="http://purl.org/dc/dcmitype/"/>
  </ds:schemaRefs>
</ds:datastoreItem>
</file>

<file path=customXml/itemProps2.xml><?xml version="1.0" encoding="utf-8"?>
<ds:datastoreItem xmlns:ds="http://schemas.openxmlformats.org/officeDocument/2006/customXml" ds:itemID="{BDEEEB0A-BA53-4722-9378-53BA107991F4}">
  <ds:schemaRefs>
    <ds:schemaRef ds:uri="http://schemas.microsoft.com/sharepoint/v3/contenttype/forms"/>
  </ds:schemaRefs>
</ds:datastoreItem>
</file>

<file path=customXml/itemProps3.xml><?xml version="1.0" encoding="utf-8"?>
<ds:datastoreItem xmlns:ds="http://schemas.openxmlformats.org/officeDocument/2006/customXml" ds:itemID="{BA694054-4755-42B7-814B-74F6E240B2EB}">
  <ds:schemaRefs>
    <ds:schemaRef ds:uri="http://schemas.microsoft.com/office/2006/metadata/longProperties"/>
  </ds:schemaRefs>
</ds:datastoreItem>
</file>

<file path=customXml/itemProps4.xml><?xml version="1.0" encoding="utf-8"?>
<ds:datastoreItem xmlns:ds="http://schemas.openxmlformats.org/officeDocument/2006/customXml" ds:itemID="{AA865F07-4DA2-491F-921E-CA391837A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706e5-fa16-4690-b7e3-733e00415bf6"/>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3420</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Onderwijs Service Bureau</dc:creator>
  <cp:keywords/>
  <cp:lastModifiedBy>Leonor Posthumus-Veneman</cp:lastModifiedBy>
  <cp:revision>2</cp:revision>
  <cp:lastPrinted>2017-09-08T21:45:00Z</cp:lastPrinted>
  <dcterms:created xsi:type="dcterms:W3CDTF">2024-01-16T10:40:00Z</dcterms:created>
  <dcterms:modified xsi:type="dcterms:W3CDTF">2024-01-16T10:40:00Z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ter beek</vt:lpwstr>
  </property>
  <property fmtid="{D5CDD505-2E9C-101B-9397-08002B2CF9AE}" pid="3" name="Order">
    <vt:lpwstr>652500.000000000</vt:lpwstr>
  </property>
  <property fmtid="{D5CDD505-2E9C-101B-9397-08002B2CF9AE}" pid="4" name="ComplianceAssetId">
    <vt:lpwstr/>
  </property>
  <property fmtid="{D5CDD505-2E9C-101B-9397-08002B2CF9AE}" pid="5" name="display_urn:schemas-microsoft-com:office:office#Author">
    <vt:lpwstr>chris ter beek</vt:lpwstr>
  </property>
  <property fmtid="{D5CDD505-2E9C-101B-9397-08002B2CF9AE}" pid="6" name="ContentTypeId">
    <vt:lpwstr>0x010100013ED43996E8A248A0BC8433E29F0D4D</vt:lpwstr>
  </property>
</Properties>
</file>